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1A" w:rsidRDefault="00F9231A" w:rsidP="0027261B">
      <w:pPr>
        <w:ind w:right="-1"/>
        <w:rPr>
          <w:lang w:val="sr-Cyrl-CS"/>
        </w:rPr>
      </w:pPr>
    </w:p>
    <w:p w:rsidR="00F9231A" w:rsidRDefault="00F9231A" w:rsidP="0027261B">
      <w:pPr>
        <w:ind w:right="-1"/>
        <w:rPr>
          <w:lang w:val="sr-Cyrl-CS"/>
        </w:rPr>
      </w:pPr>
    </w:p>
    <w:p w:rsidR="00F9231A" w:rsidRDefault="00F9231A" w:rsidP="0027261B">
      <w:pPr>
        <w:ind w:right="-1"/>
        <w:rPr>
          <w:lang w:val="sr-Cyrl-CS"/>
        </w:rPr>
      </w:pPr>
    </w:p>
    <w:p w:rsidR="007908DD" w:rsidRDefault="007908DD" w:rsidP="0027261B">
      <w:pPr>
        <w:ind w:right="-1"/>
        <w:rPr>
          <w:lang w:val="sr-Cyrl-CS"/>
        </w:rPr>
      </w:pPr>
      <w:r>
        <w:rPr>
          <w:lang w:val="sr-Cyrl-CS"/>
        </w:rPr>
        <w:t>Основна школа „Станоје Миљковић“ Брестовац</w:t>
      </w:r>
    </w:p>
    <w:p w:rsidR="007908DD" w:rsidRDefault="007908DD" w:rsidP="0027261B">
      <w:pPr>
        <w:ind w:right="-1"/>
        <w:rPr>
          <w:lang w:val="sr-Cyrl-CS"/>
        </w:rPr>
      </w:pPr>
      <w:r>
        <w:rPr>
          <w:lang w:val="sr-Cyrl-CS"/>
        </w:rPr>
        <w:t>Ул. Маршала Тита број 199,  19229 Брестовац</w:t>
      </w:r>
    </w:p>
    <w:p w:rsidR="007908DD" w:rsidRPr="00BF3B1F" w:rsidRDefault="00584C7C" w:rsidP="0027261B">
      <w:pPr>
        <w:ind w:right="-1"/>
        <w:rPr>
          <w:lang w:val="sr-Latn-RS"/>
        </w:rPr>
      </w:pPr>
      <w:r>
        <w:rPr>
          <w:lang w:val="sr-Cyrl-CS"/>
        </w:rPr>
        <w:t>Број:</w:t>
      </w:r>
      <w:r w:rsidR="00BF3B1F">
        <w:rPr>
          <w:lang w:val="sr-Latn-RS"/>
        </w:rPr>
        <w:t xml:space="preserve"> 105</w:t>
      </w:r>
    </w:p>
    <w:p w:rsidR="00584C7C" w:rsidRDefault="00601E61" w:rsidP="0027261B">
      <w:pPr>
        <w:ind w:right="-1"/>
        <w:rPr>
          <w:lang w:val="sr-Cyrl-CS"/>
        </w:rPr>
      </w:pPr>
      <w:r>
        <w:rPr>
          <w:lang w:val="sr-Cyrl-CS"/>
        </w:rPr>
        <w:t xml:space="preserve">Дана </w:t>
      </w:r>
      <w:r w:rsidR="00AF28CA">
        <w:t>29</w:t>
      </w:r>
      <w:r w:rsidR="0027261B">
        <w:rPr>
          <w:lang w:val="sr-Cyrl-CS"/>
        </w:rPr>
        <w:t>.</w:t>
      </w:r>
      <w:r w:rsidR="0031349C">
        <w:rPr>
          <w:lang w:val="sr-Cyrl-CS"/>
        </w:rPr>
        <w:t>01</w:t>
      </w:r>
      <w:r w:rsidR="00584C7C">
        <w:rPr>
          <w:lang w:val="sr-Cyrl-CS"/>
        </w:rPr>
        <w:t>.</w:t>
      </w:r>
      <w:r w:rsidR="007908DD">
        <w:t>201</w:t>
      </w:r>
      <w:r w:rsidR="0031349C">
        <w:t>8</w:t>
      </w:r>
      <w:r w:rsidR="00327F4B">
        <w:t>.</w:t>
      </w:r>
      <w:r w:rsidR="007908DD">
        <w:rPr>
          <w:lang w:val="sr-Cyrl-CS"/>
        </w:rPr>
        <w:t xml:space="preserve">године                     </w:t>
      </w:r>
    </w:p>
    <w:p w:rsidR="007908DD" w:rsidRPr="00DE06DE" w:rsidRDefault="007908DD" w:rsidP="0027261B">
      <w:pPr>
        <w:ind w:right="-1"/>
      </w:pPr>
      <w:r>
        <w:rPr>
          <w:lang w:val="sr-Cyrl-CS"/>
        </w:rPr>
        <w:t>Јавна набавка</w:t>
      </w:r>
      <w:r w:rsidR="00DE06DE">
        <w:rPr>
          <w:lang w:val="sr-Cyrl-CS"/>
        </w:rPr>
        <w:t xml:space="preserve"> мале вредности,</w:t>
      </w:r>
      <w:r>
        <w:rPr>
          <w:lang w:val="sr-Cyrl-CS"/>
        </w:rPr>
        <w:t xml:space="preserve"> број 0</w:t>
      </w:r>
      <w:r w:rsidR="00AF28CA">
        <w:t>1</w:t>
      </w:r>
      <w:r>
        <w:rPr>
          <w:lang w:val="sr-Cyrl-CS"/>
        </w:rPr>
        <w:t>/201</w:t>
      </w:r>
      <w:r w:rsidR="0031349C">
        <w:rPr>
          <w:lang w:val="sr-Cyrl-CS"/>
        </w:rPr>
        <w:t>8</w:t>
      </w:r>
      <w:r w:rsidR="00DE06DE">
        <w:t>.</w:t>
      </w:r>
    </w:p>
    <w:p w:rsidR="0031349C" w:rsidRDefault="0031349C" w:rsidP="0027261B">
      <w:pPr>
        <w:ind w:right="-1"/>
        <w:jc w:val="both"/>
      </w:pPr>
    </w:p>
    <w:p w:rsidR="007908DD" w:rsidRDefault="007908DD" w:rsidP="0027261B">
      <w:pPr>
        <w:ind w:right="-1"/>
        <w:jc w:val="both"/>
        <w:rPr>
          <w:lang w:val="sr-Cyrl-CS"/>
        </w:rPr>
      </w:pPr>
      <w:r>
        <w:rPr>
          <w:lang w:val="sr-Cyrl-CS"/>
        </w:rPr>
        <w:t xml:space="preserve">На основу члана 55.,57. и </w:t>
      </w:r>
      <w:r w:rsidR="0031349C">
        <w:rPr>
          <w:lang w:val="sr-Cyrl-CS"/>
        </w:rPr>
        <w:t>60. Закона о јавним набавкама (''Сл. гласник РС''</w:t>
      </w:r>
      <w:r>
        <w:rPr>
          <w:lang w:val="sr-Cyrl-CS"/>
        </w:rPr>
        <w:t xml:space="preserve"> број 124/12, </w:t>
      </w:r>
      <w:r w:rsidR="00327F4B">
        <w:t xml:space="preserve">14/2015 и 68/2015) </w:t>
      </w:r>
      <w:r w:rsidR="0031349C">
        <w:rPr>
          <w:lang w:val="sr-Cyrl-CS"/>
        </w:rPr>
        <w:t>Основна школа ''Станоје Миљковић''</w:t>
      </w:r>
      <w:r>
        <w:rPr>
          <w:lang w:val="sr-Cyrl-CS"/>
        </w:rPr>
        <w:t xml:space="preserve"> у Брестовцу, упућује</w:t>
      </w:r>
    </w:p>
    <w:p w:rsidR="0031349C" w:rsidRDefault="0031349C" w:rsidP="0031349C">
      <w:pPr>
        <w:ind w:right="-1"/>
        <w:jc w:val="center"/>
        <w:rPr>
          <w:b/>
          <w:lang w:val="sr-Cyrl-CS"/>
        </w:rPr>
      </w:pPr>
    </w:p>
    <w:p w:rsidR="0031349C" w:rsidRDefault="0031349C" w:rsidP="0031349C">
      <w:pPr>
        <w:ind w:right="-1"/>
        <w:jc w:val="center"/>
        <w:rPr>
          <w:b/>
          <w:lang w:val="sr-Cyrl-CS"/>
        </w:rPr>
      </w:pPr>
    </w:p>
    <w:p w:rsidR="007908DD" w:rsidRPr="00DD344E" w:rsidRDefault="007908DD" w:rsidP="0031349C">
      <w:pPr>
        <w:ind w:right="-1"/>
        <w:jc w:val="center"/>
        <w:rPr>
          <w:b/>
          <w:lang w:val="sr-Cyrl-CS"/>
        </w:rPr>
      </w:pPr>
      <w:r w:rsidRPr="00DD344E">
        <w:rPr>
          <w:b/>
          <w:lang w:val="sr-Cyrl-CS"/>
        </w:rPr>
        <w:t>ПОЗИВ ЗА ПОДНОШЕЊЕ ПОНУДЕ</w:t>
      </w:r>
    </w:p>
    <w:p w:rsidR="0031349C" w:rsidRDefault="007908DD" w:rsidP="0031349C">
      <w:pPr>
        <w:ind w:right="-1"/>
        <w:jc w:val="center"/>
        <w:rPr>
          <w:lang w:val="sr-Cyrl-CS"/>
        </w:rPr>
      </w:pPr>
      <w:r>
        <w:rPr>
          <w:lang w:val="sr-Cyrl-CS"/>
        </w:rPr>
        <w:t xml:space="preserve">у поступку јавне набавке мале вредности за избор најповољнијег понуђача за набавку </w:t>
      </w:r>
    </w:p>
    <w:p w:rsidR="007908DD" w:rsidRDefault="007908DD" w:rsidP="0031349C">
      <w:pPr>
        <w:ind w:right="-1"/>
        <w:jc w:val="center"/>
        <w:rPr>
          <w:lang w:val="sr-Cyrl-CS"/>
        </w:rPr>
      </w:pPr>
      <w:r>
        <w:rPr>
          <w:lang w:val="sr-Cyrl-CS"/>
        </w:rPr>
        <w:t xml:space="preserve">добара – </w:t>
      </w:r>
      <w:r w:rsidR="00AF28CA">
        <w:rPr>
          <w:lang w:val="sr-Cyrl-CS"/>
        </w:rPr>
        <w:t xml:space="preserve">електричне енергије за период </w:t>
      </w:r>
      <w:r w:rsidR="0010314D">
        <w:rPr>
          <w:lang w:val="sr-Cyrl-CS"/>
        </w:rPr>
        <w:t xml:space="preserve">Јануар- Децембар </w:t>
      </w:r>
      <w:r w:rsidR="00AF28CA">
        <w:rPr>
          <w:lang w:val="sr-Cyrl-CS"/>
        </w:rPr>
        <w:t>2018</w:t>
      </w:r>
      <w:r w:rsidR="00715CA9">
        <w:rPr>
          <w:lang w:val="sr-Cyrl-CS"/>
        </w:rPr>
        <w:t>.</w:t>
      </w:r>
      <w:r w:rsidR="00AF28CA">
        <w:rPr>
          <w:lang w:val="sr-Cyrl-CS"/>
        </w:rPr>
        <w:t xml:space="preserve"> године</w:t>
      </w:r>
    </w:p>
    <w:p w:rsidR="003E3168" w:rsidRDefault="003E3168" w:rsidP="0027261B">
      <w:pPr>
        <w:ind w:right="-1"/>
        <w:rPr>
          <w:lang w:val="sr-Cyrl-CS"/>
        </w:rPr>
      </w:pPr>
    </w:p>
    <w:p w:rsidR="00AF28CA" w:rsidRDefault="0031349C" w:rsidP="00AF28CA">
      <w:pPr>
        <w:ind w:right="-1"/>
        <w:jc w:val="both"/>
        <w:rPr>
          <w:lang w:val="sr-Cyrl-CS"/>
        </w:rPr>
      </w:pPr>
      <w:r>
        <w:rPr>
          <w:lang w:val="sr-Cyrl-CS"/>
        </w:rPr>
        <w:t xml:space="preserve">     Основна школа ''Станоје Миљковић''</w:t>
      </w:r>
      <w:r w:rsidR="007908DD">
        <w:rPr>
          <w:lang w:val="sr-Cyrl-CS"/>
        </w:rPr>
        <w:t xml:space="preserve"> у Брестовцу позива заинтересоване понуђаче да доставе своје понуде за набавку добара</w:t>
      </w:r>
      <w:r w:rsidR="00AF28CA">
        <w:rPr>
          <w:lang w:val="sr-Cyrl-CS"/>
        </w:rPr>
        <w:t>- електричне енергије на мерним местима ове установе, на територији општине Бор и то: матична школа Брестовац, Ул. Маршала Тита бр.199, 19229 Брестовац и издвојена одељења: школа Метовница и школа кухиња, Метовница бб, 19204 Метовница, школа Шарбановац и школа Шарбановац- котлара, Шарбановац бб, 19373 Шарбановац и школа Тимок- Шарбановац и школа на Тимоку, Тимок бб, 19379 Тимок- Шарбановац, општина Бор 19210.</w:t>
      </w:r>
    </w:p>
    <w:p w:rsidR="007908DD" w:rsidRDefault="007908DD" w:rsidP="00AF28CA">
      <w:pPr>
        <w:ind w:right="-1"/>
        <w:jc w:val="both"/>
        <w:rPr>
          <w:lang w:val="sr-Cyrl-CS"/>
        </w:rPr>
      </w:pPr>
      <w:r w:rsidRPr="00D120D6">
        <w:rPr>
          <w:b/>
          <w:lang w:val="sr-Cyrl-CS"/>
        </w:rPr>
        <w:t>1.</w:t>
      </w:r>
      <w:r>
        <w:rPr>
          <w:lang w:val="sr-Cyrl-CS"/>
        </w:rPr>
        <w:t xml:space="preserve"> Назив и а</w:t>
      </w:r>
      <w:r w:rsidR="0031349C">
        <w:rPr>
          <w:lang w:val="sr-Cyrl-CS"/>
        </w:rPr>
        <w:t>дреса Наручиоца: Основна школа ''Станоје Миљковић''</w:t>
      </w:r>
      <w:r>
        <w:rPr>
          <w:lang w:val="sr-Cyrl-CS"/>
        </w:rPr>
        <w:t xml:space="preserve"> у Брестовцу, Ул.Маршала Тита бр. 199,  19229 Брестовац</w:t>
      </w:r>
      <w:r w:rsidR="002637F6">
        <w:rPr>
          <w:lang w:val="sr-Cyrl-CS"/>
        </w:rPr>
        <w:t>.</w:t>
      </w:r>
    </w:p>
    <w:p w:rsidR="007908DD" w:rsidRPr="00D0377A" w:rsidRDefault="0031349C" w:rsidP="0027261B">
      <w:pPr>
        <w:ind w:right="-1"/>
        <w:jc w:val="both"/>
        <w:rPr>
          <w:lang w:val="en-GB"/>
        </w:rPr>
      </w:pPr>
      <w:r>
        <w:rPr>
          <w:lang w:val="sr-Cyrl-CS"/>
        </w:rPr>
        <w:t xml:space="preserve">     Врста наручиоц</w:t>
      </w:r>
      <w:r w:rsidR="007908DD">
        <w:rPr>
          <w:lang w:val="sr-Cyrl-CS"/>
        </w:rPr>
        <w:t>а: просветна установа,</w:t>
      </w:r>
    </w:p>
    <w:p w:rsidR="007908DD" w:rsidRDefault="007908DD" w:rsidP="0027261B">
      <w:pPr>
        <w:ind w:right="-1"/>
        <w:jc w:val="both"/>
        <w:rPr>
          <w:lang w:val="sr-Cyrl-CS"/>
        </w:rPr>
      </w:pPr>
      <w:r>
        <w:rPr>
          <w:lang w:val="sr-Cyrl-CS"/>
        </w:rPr>
        <w:t xml:space="preserve">Интернет страница Наручиоца: </w:t>
      </w:r>
      <w:r>
        <w:rPr>
          <w:lang w:val="en-GB"/>
        </w:rPr>
        <w:t xml:space="preserve">www.osstanojemiljkovic.nasaskola.rs </w:t>
      </w:r>
    </w:p>
    <w:p w:rsidR="007908DD" w:rsidRDefault="007908DD" w:rsidP="0027261B">
      <w:pPr>
        <w:ind w:right="-1"/>
        <w:jc w:val="both"/>
        <w:rPr>
          <w:lang w:val="sr-Cyrl-CS"/>
        </w:rPr>
      </w:pPr>
      <w:r>
        <w:rPr>
          <w:lang w:val="sr-Cyrl-CS"/>
        </w:rPr>
        <w:t>Врста поступка јавне набавке: јавна набавка мале вредности- набавка добара.</w:t>
      </w:r>
    </w:p>
    <w:p w:rsidR="007908DD" w:rsidRPr="002637F6" w:rsidRDefault="007908DD" w:rsidP="0027261B">
      <w:pPr>
        <w:ind w:right="-1"/>
        <w:jc w:val="both"/>
      </w:pPr>
      <w:r>
        <w:rPr>
          <w:lang w:val="sr-Cyrl-CS"/>
        </w:rPr>
        <w:t>Број јавне набавке: 0</w:t>
      </w:r>
      <w:r w:rsidR="00AF28CA">
        <w:t>1</w:t>
      </w:r>
      <w:r>
        <w:rPr>
          <w:lang w:val="sr-Cyrl-CS"/>
        </w:rPr>
        <w:t>/201</w:t>
      </w:r>
      <w:r w:rsidR="0031349C">
        <w:t>8</w:t>
      </w:r>
      <w:r w:rsidR="002637F6">
        <w:t>.</w:t>
      </w:r>
    </w:p>
    <w:p w:rsidR="007121E6" w:rsidRPr="00F9231A" w:rsidRDefault="007908DD" w:rsidP="0027261B">
      <w:pPr>
        <w:ind w:right="-1"/>
        <w:jc w:val="both"/>
      </w:pPr>
      <w:r>
        <w:rPr>
          <w:lang w:val="sr-Cyrl-CS"/>
        </w:rPr>
        <w:t>Предмет јавне набавке:</w:t>
      </w:r>
      <w:r w:rsidR="00AF28CA">
        <w:rPr>
          <w:lang w:val="sr-Cyrl-CS"/>
        </w:rPr>
        <w:t xml:space="preserve"> набавка електричне ене</w:t>
      </w:r>
      <w:r w:rsidR="00DA474F">
        <w:rPr>
          <w:lang w:val="sr-Cyrl-CS"/>
        </w:rPr>
        <w:t>ргије у укупној количини од</w:t>
      </w:r>
      <w:r w:rsidR="00DA474F">
        <w:t xml:space="preserve"> 70 000</w:t>
      </w:r>
      <w:r w:rsidR="00AF28CA">
        <w:rPr>
          <w:lang w:val="sr-Cyrl-CS"/>
        </w:rPr>
        <w:t xml:space="preserve"> </w:t>
      </w:r>
      <w:r w:rsidR="00DA474F">
        <w:t xml:space="preserve">kwh у вишој тарифи 10 000 </w:t>
      </w:r>
      <w:r w:rsidR="00AF28CA">
        <w:t>kwh</w:t>
      </w:r>
      <w:r w:rsidR="00F9231A">
        <w:t xml:space="preserve"> у нижој тарифи</w:t>
      </w:r>
      <w:r w:rsidR="00BF3B1F">
        <w:t xml:space="preserve"> </w:t>
      </w:r>
      <w:r w:rsidR="00BF3B1F">
        <w:rPr>
          <w:lang w:val="sr-Cyrl-RS"/>
        </w:rPr>
        <w:t>и</w:t>
      </w:r>
      <w:bookmarkStart w:id="0" w:name="_GoBack"/>
      <w:bookmarkEnd w:id="0"/>
      <w:r w:rsidR="00DA474F">
        <w:t xml:space="preserve"> </w:t>
      </w:r>
      <w:r w:rsidR="00D967A5">
        <w:t>20 000 kwh за једнотарифно бројило,</w:t>
      </w:r>
      <w:r w:rsidR="00F9231A">
        <w:t xml:space="preserve"> за перио</w:t>
      </w:r>
      <w:r w:rsidR="0010314D">
        <w:t>д</w:t>
      </w:r>
      <w:r w:rsidR="00F9231A">
        <w:t xml:space="preserve"> </w:t>
      </w:r>
      <w:r w:rsidR="0010314D">
        <w:t xml:space="preserve">Јануар- Децембар </w:t>
      </w:r>
      <w:r w:rsidR="00F9231A">
        <w:t>2018. године.</w:t>
      </w:r>
    </w:p>
    <w:p w:rsidR="007908DD" w:rsidRDefault="008418DD" w:rsidP="0027261B">
      <w:pPr>
        <w:ind w:right="-1"/>
        <w:jc w:val="both"/>
        <w:rPr>
          <w:lang w:val="sr-Cyrl-CS"/>
        </w:rPr>
      </w:pPr>
      <w:r>
        <w:rPr>
          <w:lang w:val="sr-Cyrl-CS"/>
        </w:rPr>
        <w:t>У понудама</w:t>
      </w:r>
      <w:r w:rsidR="007908DD">
        <w:rPr>
          <w:lang w:val="sr-Cyrl-CS"/>
        </w:rPr>
        <w:t xml:space="preserve"> назначити предрачунску вредност за </w:t>
      </w:r>
      <w:r w:rsidR="00D967A5">
        <w:t>kwh у вишој и нижој тарифи и за једнотарифно бројило,</w:t>
      </w:r>
      <w:r w:rsidR="00F9231A">
        <w:t xml:space="preserve"> предрачунску вредност за укупну количину електричне </w:t>
      </w:r>
      <w:r w:rsidR="00D967A5">
        <w:t>енергије у вишој и нижој тарифи и за једнотарифно бројило,</w:t>
      </w:r>
      <w:r w:rsidR="00F9231A">
        <w:t xml:space="preserve"> ПДВ на укупну предрачунску вредност и укупну цену електричне енергије са ПДВ-ом у динарима, а у складу са јединичним ценама, као и остале трошкове наручиоц</w:t>
      </w:r>
      <w:r w:rsidR="00D967A5">
        <w:t>у</w:t>
      </w:r>
      <w:r w:rsidR="007908DD">
        <w:rPr>
          <w:lang w:val="sr-Cyrl-CS"/>
        </w:rPr>
        <w:t>.</w:t>
      </w:r>
    </w:p>
    <w:p w:rsidR="007908DD" w:rsidRDefault="007908DD" w:rsidP="0027261B">
      <w:pPr>
        <w:ind w:right="-1"/>
        <w:jc w:val="both"/>
        <w:rPr>
          <w:lang w:val="sr-Cyrl-CS"/>
        </w:rPr>
      </w:pPr>
      <w:r>
        <w:rPr>
          <w:lang w:val="sr-Cyrl-CS"/>
        </w:rPr>
        <w:t xml:space="preserve">Назив и ознака из општег </w:t>
      </w:r>
      <w:r w:rsidR="00F9231A">
        <w:rPr>
          <w:lang w:val="sr-Cyrl-CS"/>
        </w:rPr>
        <w:t>речника набавке: 09310000- електрична енергија.</w:t>
      </w:r>
    </w:p>
    <w:p w:rsidR="007908DD" w:rsidRDefault="007908DD" w:rsidP="0027261B">
      <w:pPr>
        <w:ind w:right="-1"/>
        <w:jc w:val="both"/>
        <w:rPr>
          <w:lang w:val="sr-Cyrl-CS"/>
        </w:rPr>
      </w:pPr>
      <w:r>
        <w:rPr>
          <w:lang w:val="sr-Cyrl-CS"/>
        </w:rPr>
        <w:t>Контакт особа:</w:t>
      </w:r>
      <w:r w:rsidR="0031349C">
        <w:rPr>
          <w:lang w:val="sr-Cyrl-CS"/>
        </w:rPr>
        <w:t>Александар Влаховић</w:t>
      </w:r>
      <w:r>
        <w:rPr>
          <w:lang w:val="en-GB"/>
        </w:rPr>
        <w:t xml:space="preserve">, </w:t>
      </w:r>
      <w:r w:rsidR="008418DD">
        <w:rPr>
          <w:lang w:val="sr-Cyrl-CS"/>
        </w:rPr>
        <w:t>директор школе и Мирко</w:t>
      </w:r>
      <w:r w:rsidR="00D967A5">
        <w:rPr>
          <w:lang w:val="sr-Cyrl-CS"/>
        </w:rPr>
        <w:t xml:space="preserve"> </w:t>
      </w:r>
      <w:r>
        <w:rPr>
          <w:lang w:val="sr-Cyrl-CS"/>
        </w:rPr>
        <w:t>Миладиновић, секретар школе, тел. 030/436-860.</w:t>
      </w:r>
    </w:p>
    <w:p w:rsidR="007908DD" w:rsidRDefault="007908DD" w:rsidP="0027261B">
      <w:pPr>
        <w:spacing w:before="120"/>
        <w:ind w:right="-1"/>
        <w:jc w:val="both"/>
        <w:rPr>
          <w:lang w:val="en-GB"/>
        </w:rPr>
      </w:pPr>
      <w:r w:rsidRPr="00D120D6">
        <w:rPr>
          <w:b/>
          <w:lang w:val="sr-Cyrl-CS"/>
        </w:rPr>
        <w:t>2.</w:t>
      </w:r>
      <w:r>
        <w:rPr>
          <w:lang w:val="sr-Cyrl-CS"/>
        </w:rPr>
        <w:t>Позив и Конкурсна документација су објављени</w:t>
      </w:r>
      <w:r w:rsidR="00E3491E">
        <w:rPr>
          <w:lang w:val="sr-Cyrl-CS"/>
        </w:rPr>
        <w:t xml:space="preserve"> </w:t>
      </w:r>
      <w:r w:rsidR="003A22AB">
        <w:rPr>
          <w:lang w:val="sr-Cyrl-CS"/>
        </w:rPr>
        <w:t xml:space="preserve">дана </w:t>
      </w:r>
      <w:r w:rsidR="00D967A5">
        <w:rPr>
          <w:lang w:val="sr-Cyrl-CS"/>
        </w:rPr>
        <w:t>29</w:t>
      </w:r>
      <w:r w:rsidR="0031349C">
        <w:rPr>
          <w:lang w:val="sr-Cyrl-CS"/>
        </w:rPr>
        <w:t>.01</w:t>
      </w:r>
      <w:r w:rsidR="00996DA0">
        <w:rPr>
          <w:lang w:val="sr-Cyrl-CS"/>
        </w:rPr>
        <w:t>.</w:t>
      </w:r>
      <w:r w:rsidR="00287F75">
        <w:rPr>
          <w:lang w:val="sr-Cyrl-CS"/>
        </w:rPr>
        <w:t>2</w:t>
      </w:r>
      <w:r w:rsidR="0031349C">
        <w:rPr>
          <w:lang w:val="sr-Cyrl-CS"/>
        </w:rPr>
        <w:t>018</w:t>
      </w:r>
      <w:r w:rsidR="00B3684A">
        <w:rPr>
          <w:lang w:val="sr-Cyrl-CS"/>
        </w:rPr>
        <w:t>. год.</w:t>
      </w:r>
      <w:r>
        <w:rPr>
          <w:lang w:val="sr-Cyrl-CS"/>
        </w:rPr>
        <w:t xml:space="preserve"> на интернет страници наручиоца </w:t>
      </w:r>
      <w:r>
        <w:rPr>
          <w:lang w:val="en-GB"/>
        </w:rPr>
        <w:t>www.osstanojemiljkovic.nasaskola.rs</w:t>
      </w:r>
      <w:r>
        <w:rPr>
          <w:lang w:val="sr-Cyrl-CS"/>
        </w:rPr>
        <w:t xml:space="preserve">и на Порталу јавних набавки, интернет адреса: </w:t>
      </w:r>
      <w:hyperlink r:id="rId7" w:history="1">
        <w:r w:rsidRPr="000D3AC9">
          <w:rPr>
            <w:rStyle w:val="Hyperlink"/>
            <w:lang w:val="en-GB"/>
          </w:rPr>
          <w:t>www.portal.ujn.gov.rs</w:t>
        </w:r>
      </w:hyperlink>
    </w:p>
    <w:p w:rsidR="007908DD" w:rsidRDefault="007908DD" w:rsidP="0027261B">
      <w:pPr>
        <w:spacing w:before="120"/>
        <w:ind w:right="-1"/>
        <w:jc w:val="both"/>
        <w:rPr>
          <w:lang w:val="sr-Cyrl-CS"/>
        </w:rPr>
      </w:pPr>
      <w:r w:rsidRPr="005E095E">
        <w:rPr>
          <w:b/>
          <w:lang w:val="sr-Cyrl-CS"/>
        </w:rPr>
        <w:t>3.</w:t>
      </w:r>
      <w:r>
        <w:rPr>
          <w:lang w:val="sr-Cyrl-CS"/>
        </w:rPr>
        <w:t xml:space="preserve">Критеријум за оцену понуда: </w:t>
      </w:r>
      <w:r w:rsidRPr="00C4629A">
        <w:rPr>
          <w:b/>
          <w:lang w:val="sr-Cyrl-CS"/>
        </w:rPr>
        <w:t>најнижа понуђена цена</w:t>
      </w:r>
      <w:r>
        <w:rPr>
          <w:b/>
          <w:lang w:val="sr-Cyrl-CS"/>
        </w:rPr>
        <w:t>.</w:t>
      </w:r>
    </w:p>
    <w:p w:rsidR="007908DD" w:rsidRDefault="007908DD" w:rsidP="0027261B">
      <w:pPr>
        <w:ind w:right="-1"/>
        <w:jc w:val="both"/>
        <w:rPr>
          <w:lang w:val="sr-Cyrl-CS"/>
        </w:rPr>
      </w:pPr>
      <w:r w:rsidRPr="005E095E">
        <w:rPr>
          <w:b/>
          <w:lang w:val="sr-Cyrl-CS"/>
        </w:rPr>
        <w:t>4.</w:t>
      </w:r>
      <w:r>
        <w:rPr>
          <w:lang w:val="sr-Cyrl-CS"/>
        </w:rPr>
        <w:t xml:space="preserve">Право на учешће у поступку јавне набавке има понуђач који испуњава обавезне услове из члана 75. </w:t>
      </w:r>
      <w:r w:rsidR="00B3684A">
        <w:rPr>
          <w:lang w:val="sr-Cyrl-CS"/>
        </w:rPr>
        <w:t>став 1.</w:t>
      </w:r>
      <w:r w:rsidR="0031349C">
        <w:rPr>
          <w:lang w:val="sr-Cyrl-CS"/>
        </w:rPr>
        <w:t>Закона о јавним набавкама (''Сл. гласник РС''</w:t>
      </w:r>
      <w:r>
        <w:rPr>
          <w:lang w:val="sr-Cyrl-CS"/>
        </w:rPr>
        <w:t xml:space="preserve"> бр.124/2012</w:t>
      </w:r>
      <w:r w:rsidR="00327F4B">
        <w:rPr>
          <w:lang w:val="sr-Cyrl-CS"/>
        </w:rPr>
        <w:t>, 14/2015 и 68/2015</w:t>
      </w:r>
      <w:r>
        <w:rPr>
          <w:lang w:val="sr-Cyrl-CS"/>
        </w:rPr>
        <w:t>):</w:t>
      </w:r>
    </w:p>
    <w:p w:rsidR="007908DD" w:rsidRDefault="007908DD" w:rsidP="0027261B">
      <w:pPr>
        <w:ind w:right="-1"/>
        <w:jc w:val="both"/>
        <w:rPr>
          <w:lang w:val="sr-Cyrl-CS"/>
        </w:rPr>
      </w:pPr>
      <w:r>
        <w:rPr>
          <w:lang w:val="sr-Cyrl-CS"/>
        </w:rPr>
        <w:t>1) да је регистрован код надлежног органа, односно уписан у одговарајући регистар;</w:t>
      </w:r>
    </w:p>
    <w:p w:rsidR="007908DD" w:rsidRDefault="007908DD" w:rsidP="0027261B">
      <w:pPr>
        <w:ind w:right="-1"/>
        <w:jc w:val="both"/>
        <w:rPr>
          <w:lang w:val="sr-Cyrl-CS"/>
        </w:rPr>
      </w:pPr>
      <w:r>
        <w:rPr>
          <w:lang w:val="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0027261B">
        <w:rPr>
          <w:lang w:val="sr-Cyrl-CS"/>
        </w:rPr>
        <w:t>привред</w:t>
      </w:r>
      <w:r w:rsidR="0027261B">
        <w:t xml:space="preserve">e, </w:t>
      </w:r>
      <w:r>
        <w:rPr>
          <w:lang w:val="sr-Cyrl-CS"/>
        </w:rPr>
        <w:t>кривична дела против животне средине</w:t>
      </w:r>
      <w:r>
        <w:t>,</w:t>
      </w:r>
      <w:r>
        <w:rPr>
          <w:lang w:val="sr-Cyrl-CS"/>
        </w:rPr>
        <w:t xml:space="preserve"> кривично дело примања или давања мита, кривично дело преваре.</w:t>
      </w:r>
    </w:p>
    <w:p w:rsidR="007908DD" w:rsidRDefault="00327F4B" w:rsidP="0027261B">
      <w:pPr>
        <w:ind w:right="-1"/>
        <w:jc w:val="both"/>
        <w:rPr>
          <w:lang w:val="sr-Cyrl-CS"/>
        </w:rPr>
      </w:pPr>
      <w:r>
        <w:rPr>
          <w:lang w:val="sr-Cyrl-CS"/>
        </w:rPr>
        <w:t>3) да је изм</w:t>
      </w:r>
      <w:r w:rsidR="007908DD">
        <w:rPr>
          <w:lang w:val="sr-Cyrl-CS"/>
        </w:rPr>
        <w:t>ирио доспеле порезе, доприносе и друге јавне дажбине у складу са прописима Р</w:t>
      </w:r>
      <w:r w:rsidR="00942C70">
        <w:rPr>
          <w:lang w:val="sr-Cyrl-CS"/>
        </w:rPr>
        <w:t xml:space="preserve">епублике </w:t>
      </w:r>
      <w:r w:rsidR="007908DD">
        <w:rPr>
          <w:lang w:val="sr-Cyrl-CS"/>
        </w:rPr>
        <w:t>Србије или стране државе</w:t>
      </w:r>
      <w:r w:rsidR="00942C70">
        <w:rPr>
          <w:lang w:val="sr-Cyrl-CS"/>
        </w:rPr>
        <w:t>,</w:t>
      </w:r>
      <w:r w:rsidR="007908DD">
        <w:rPr>
          <w:lang w:val="sr-Cyrl-CS"/>
        </w:rPr>
        <w:t xml:space="preserve"> када има седиште на њеној територији.</w:t>
      </w:r>
    </w:p>
    <w:p w:rsidR="00871A06" w:rsidRDefault="00871A06" w:rsidP="0027261B">
      <w:pPr>
        <w:ind w:right="-1"/>
        <w:jc w:val="both"/>
      </w:pPr>
      <w:r>
        <w:rPr>
          <w:lang w:val="sr-Cyrl-CS"/>
        </w:rPr>
        <w:lastRenderedPageBreak/>
        <w:t xml:space="preserve">4) да има важећу дозволу надлежног органа за обављање делатности која је предмет јавне набавке, ако је </w:t>
      </w:r>
      <w:r w:rsidR="00B3684A">
        <w:rPr>
          <w:lang w:val="sr-Cyrl-CS"/>
        </w:rPr>
        <w:t>таква дозвола предвиђена посебни</w:t>
      </w:r>
      <w:r>
        <w:rPr>
          <w:lang w:val="sr-Cyrl-CS"/>
        </w:rPr>
        <w:t xml:space="preserve">м </w:t>
      </w:r>
      <w:r w:rsidR="00B3684A">
        <w:rPr>
          <w:lang w:val="sr-Cyrl-CS"/>
        </w:rPr>
        <w:t>прописом</w:t>
      </w:r>
      <w:r>
        <w:rPr>
          <w:lang w:val="sr-Cyrl-CS"/>
        </w:rPr>
        <w:t>.</w:t>
      </w:r>
    </w:p>
    <w:p w:rsidR="007908DD" w:rsidRPr="008846F9" w:rsidRDefault="007908DD" w:rsidP="0027261B">
      <w:pPr>
        <w:ind w:right="-1"/>
        <w:jc w:val="both"/>
        <w:rPr>
          <w:lang w:val="sr-Cyrl-CS"/>
        </w:rPr>
      </w:pPr>
      <w:r w:rsidRPr="00877A07">
        <w:rPr>
          <w:b/>
          <w:lang w:val="sr-Cyrl-CS"/>
        </w:rPr>
        <w:t>5.</w:t>
      </w:r>
      <w:r>
        <w:rPr>
          <w:lang w:val="sr-Cyrl-CS"/>
        </w:rPr>
        <w:t xml:space="preserve"> Понуђач подноси понуду у затвореној коверти непосредно или путем поште на адресу наручиоца: Основна школа „Станоје Миљковић“ у Брестовцу, ул. Маршала Тита број 199, 19229 Брестовац,</w:t>
      </w:r>
      <w:r w:rsidR="00996DA0">
        <w:rPr>
          <w:lang w:val="sr-Cyrl-CS"/>
        </w:rPr>
        <w:t xml:space="preserve"> са назнаком:</w:t>
      </w:r>
      <w:r w:rsidR="00D967A5">
        <w:rPr>
          <w:lang w:val="sr-Cyrl-CS"/>
        </w:rPr>
        <w:t xml:space="preserve"> </w:t>
      </w:r>
      <w:r w:rsidR="00996DA0">
        <w:t>''</w:t>
      </w:r>
      <w:r w:rsidRPr="00DD344E">
        <w:rPr>
          <w:lang w:val="sr-Cyrl-CS"/>
        </w:rPr>
        <w:t xml:space="preserve">Понуда за јавну набавку мале </w:t>
      </w:r>
      <w:r>
        <w:rPr>
          <w:lang w:val="sr-Cyrl-CS"/>
        </w:rPr>
        <w:t>вредности број 0</w:t>
      </w:r>
      <w:r w:rsidR="00F9231A">
        <w:rPr>
          <w:lang w:val="sr-Cyrl-CS"/>
        </w:rPr>
        <w:t>1</w:t>
      </w:r>
      <w:r>
        <w:rPr>
          <w:lang w:val="sr-Cyrl-CS"/>
        </w:rPr>
        <w:t>/201</w:t>
      </w:r>
      <w:r w:rsidR="00F9231A">
        <w:rPr>
          <w:lang w:val="sr-Cyrl-CS"/>
        </w:rPr>
        <w:t>8</w:t>
      </w:r>
      <w:r w:rsidRPr="00DD344E">
        <w:rPr>
          <w:lang w:val="sr-Cyrl-CS"/>
        </w:rPr>
        <w:t xml:space="preserve">- </w:t>
      </w:r>
      <w:r w:rsidR="00F9231A">
        <w:rPr>
          <w:lang w:val="sr-Cyrl-CS"/>
        </w:rPr>
        <w:t>електрична енергија</w:t>
      </w:r>
      <w:r>
        <w:rPr>
          <w:lang w:val="sr-Cyrl-CS"/>
        </w:rPr>
        <w:t>.</w:t>
      </w:r>
    </w:p>
    <w:p w:rsidR="007908DD" w:rsidRDefault="007908DD" w:rsidP="0027261B">
      <w:pPr>
        <w:ind w:right="-1"/>
        <w:jc w:val="both"/>
        <w:rPr>
          <w:lang w:val="sr-Cyrl-CS"/>
        </w:rPr>
      </w:pPr>
      <w:r>
        <w:rPr>
          <w:lang w:val="sr-Cyrl-CS"/>
        </w:rPr>
        <w:t>На полеђини коверте треба навести назив и адресу понуђача.</w:t>
      </w:r>
    </w:p>
    <w:p w:rsidR="007908DD" w:rsidRDefault="007908DD" w:rsidP="0027261B">
      <w:pPr>
        <w:ind w:right="-1"/>
        <w:jc w:val="both"/>
        <w:rPr>
          <w:lang w:val="sr-Cyrl-CS"/>
        </w:rPr>
      </w:pPr>
      <w:r>
        <w:rPr>
          <w:lang w:val="sr-Cyrl-CS"/>
        </w:rPr>
        <w:t>Коверта или кутија у којој се подноси понуда мора бити затворена на начин да се приликом отварања понуда може са сигурношћу утврдити да се први пут отвара.</w:t>
      </w:r>
    </w:p>
    <w:p w:rsidR="004E33B9" w:rsidRDefault="007908DD" w:rsidP="0027261B">
      <w:pPr>
        <w:ind w:right="-1"/>
        <w:jc w:val="both"/>
        <w:rPr>
          <w:lang w:val="sr-Cyrl-CS"/>
        </w:rPr>
      </w:pPr>
      <w:r w:rsidRPr="00932494">
        <w:rPr>
          <w:lang w:val="sr-Cyrl-CS"/>
        </w:rPr>
        <w:t>Понуда мора бити повезана</w:t>
      </w:r>
      <w:r>
        <w:rPr>
          <w:lang w:val="sr-Cyrl-CS"/>
        </w:rPr>
        <w:t xml:space="preserve"> траком (јемствеником) у целини и запечати, тако да се не могу накнадно убацивати, одстра</w:t>
      </w:r>
      <w:r w:rsidR="00B35383">
        <w:rPr>
          <w:lang w:val="sr-Cyrl-CS"/>
        </w:rPr>
        <w:t>њивати поједини листови и</w:t>
      </w:r>
      <w:r>
        <w:rPr>
          <w:lang w:val="sr-Cyrl-CS"/>
        </w:rPr>
        <w:t xml:space="preserve"> прилози.</w:t>
      </w:r>
    </w:p>
    <w:p w:rsidR="007908DD" w:rsidRPr="00F9231A" w:rsidRDefault="007908DD" w:rsidP="0027261B">
      <w:pPr>
        <w:ind w:right="-1"/>
        <w:jc w:val="both"/>
        <w:rPr>
          <w:b/>
          <w:lang w:val="sr-Cyrl-CS"/>
        </w:rPr>
      </w:pPr>
      <w:r w:rsidRPr="00267C36">
        <w:rPr>
          <w:b/>
          <w:lang w:val="sr-Cyrl-CS"/>
        </w:rPr>
        <w:t>6</w:t>
      </w:r>
      <w:r>
        <w:rPr>
          <w:lang w:val="sr-Cyrl-CS"/>
        </w:rPr>
        <w:t xml:space="preserve">.Понуда мора бити уредна и  благовремена. Понуда се сматра уредном ако садржи све податке и документа која се траже конкурсном документацијом. Понуда се сматра </w:t>
      </w:r>
      <w:r w:rsidRPr="000967A6">
        <w:rPr>
          <w:lang w:val="sr-Cyrl-CS"/>
        </w:rPr>
        <w:t>благовременом</w:t>
      </w:r>
      <w:r>
        <w:rPr>
          <w:lang w:val="sr-Cyrl-CS"/>
        </w:rPr>
        <w:t xml:space="preserve"> ако је наручилац исту примио </w:t>
      </w:r>
      <w:r w:rsidR="0022060A">
        <w:rPr>
          <w:b/>
          <w:lang w:val="sr-Cyrl-CS"/>
        </w:rPr>
        <w:t xml:space="preserve">до </w:t>
      </w:r>
      <w:r w:rsidR="00F9231A">
        <w:rPr>
          <w:b/>
          <w:lang w:val="sr-Cyrl-CS"/>
        </w:rPr>
        <w:t>09</w:t>
      </w:r>
      <w:r w:rsidR="00B35383">
        <w:rPr>
          <w:b/>
          <w:lang w:val="sr-Cyrl-CS"/>
        </w:rPr>
        <w:t>.0</w:t>
      </w:r>
      <w:r w:rsidR="009B5429">
        <w:rPr>
          <w:b/>
          <w:lang w:val="sr-Cyrl-CS"/>
        </w:rPr>
        <w:t>2</w:t>
      </w:r>
      <w:r w:rsidR="00B35383">
        <w:rPr>
          <w:b/>
          <w:lang w:val="sr-Cyrl-CS"/>
        </w:rPr>
        <w:t>.</w:t>
      </w:r>
      <w:r>
        <w:rPr>
          <w:b/>
          <w:lang w:val="sr-Cyrl-CS"/>
        </w:rPr>
        <w:t>201</w:t>
      </w:r>
      <w:r w:rsidR="009B5429">
        <w:rPr>
          <w:b/>
          <w:lang w:val="sr-Cyrl-CS"/>
        </w:rPr>
        <w:t>8</w:t>
      </w:r>
      <w:r w:rsidR="00871A06">
        <w:rPr>
          <w:b/>
          <w:lang w:val="sr-Cyrl-CS"/>
        </w:rPr>
        <w:t>.</w:t>
      </w:r>
      <w:r>
        <w:rPr>
          <w:lang w:val="sr-Cyrl-CS"/>
        </w:rPr>
        <w:t xml:space="preserve"> године до </w:t>
      </w:r>
      <w:r w:rsidRPr="00863ECD">
        <w:rPr>
          <w:b/>
          <w:lang w:val="sr-Cyrl-CS"/>
        </w:rPr>
        <w:t>1</w:t>
      </w:r>
      <w:r w:rsidR="009B5429">
        <w:rPr>
          <w:b/>
          <w:lang w:val="sr-Cyrl-CS"/>
        </w:rPr>
        <w:t>2</w:t>
      </w:r>
      <w:r w:rsidRPr="00863ECD">
        <w:rPr>
          <w:b/>
          <w:lang w:val="sr-Cyrl-CS"/>
        </w:rPr>
        <w:t>,00</w:t>
      </w:r>
      <w:r>
        <w:rPr>
          <w:lang w:val="sr-Cyrl-CS"/>
        </w:rPr>
        <w:t xml:space="preserve"> часова.Након истека рока за подношење понуда примљена понуда се сматра неблаговременом. По окончању поступка отварања благовремених понуда, комисија за јавну набавку Наручиоца, неблаговремену понуду ће вратити неотворену понуђачу са назнаком да је поднета неблаговремено.</w:t>
      </w:r>
    </w:p>
    <w:p w:rsidR="009B5429" w:rsidRDefault="007908DD" w:rsidP="009B5429">
      <w:pPr>
        <w:jc w:val="both"/>
        <w:rPr>
          <w:lang w:val="sr-Cyrl-CS"/>
        </w:rPr>
      </w:pPr>
      <w:r w:rsidRPr="000967A6">
        <w:rPr>
          <w:b/>
          <w:lang w:val="sr-Cyrl-CS"/>
        </w:rPr>
        <w:t>7.</w:t>
      </w:r>
      <w:r>
        <w:rPr>
          <w:lang w:val="sr-Cyrl-CS"/>
        </w:rPr>
        <w:t>Отварање понуда ће се обавити јавно по истеку ро</w:t>
      </w:r>
      <w:r w:rsidR="00B35383">
        <w:rPr>
          <w:lang w:val="sr-Cyrl-CS"/>
        </w:rPr>
        <w:t xml:space="preserve">ка за подношење понуда дана   </w:t>
      </w:r>
      <w:r w:rsidR="00F9231A">
        <w:rPr>
          <w:b/>
          <w:lang w:val="sr-Cyrl-CS"/>
        </w:rPr>
        <w:t>09</w:t>
      </w:r>
      <w:r>
        <w:rPr>
          <w:b/>
          <w:lang w:val="sr-Cyrl-CS"/>
        </w:rPr>
        <w:t>.</w:t>
      </w:r>
      <w:r w:rsidR="00871A06">
        <w:rPr>
          <w:b/>
          <w:lang w:val="sr-Cyrl-CS"/>
        </w:rPr>
        <w:t>0</w:t>
      </w:r>
      <w:r w:rsidR="009B5429">
        <w:rPr>
          <w:b/>
          <w:lang w:val="sr-Cyrl-CS"/>
        </w:rPr>
        <w:t>2</w:t>
      </w:r>
      <w:r>
        <w:rPr>
          <w:b/>
          <w:lang w:val="sr-Cyrl-CS"/>
        </w:rPr>
        <w:t>.201</w:t>
      </w:r>
      <w:r w:rsidR="009B5429">
        <w:rPr>
          <w:b/>
          <w:lang w:val="sr-Cyrl-CS"/>
        </w:rPr>
        <w:t>8</w:t>
      </w:r>
      <w:r w:rsidR="00871A06">
        <w:rPr>
          <w:b/>
          <w:lang w:val="sr-Cyrl-CS"/>
        </w:rPr>
        <w:t>.</w:t>
      </w:r>
      <w:r>
        <w:rPr>
          <w:lang w:val="sr-Cyrl-CS"/>
        </w:rPr>
        <w:t xml:space="preserve"> године у </w:t>
      </w:r>
      <w:r w:rsidRPr="00863ECD">
        <w:rPr>
          <w:b/>
          <w:lang w:val="sr-Cyrl-CS"/>
        </w:rPr>
        <w:t>12,</w:t>
      </w:r>
      <w:r w:rsidR="009B5429">
        <w:rPr>
          <w:b/>
          <w:lang w:val="sr-Cyrl-CS"/>
        </w:rPr>
        <w:t>15</w:t>
      </w:r>
      <w:r>
        <w:rPr>
          <w:lang w:val="sr-Cyrl-CS"/>
        </w:rPr>
        <w:t xml:space="preserve"> часова, на адреси наручиоца у наставничкој зборници. На отварању понуда може присуствовати свако заинтересовано лице.</w:t>
      </w:r>
    </w:p>
    <w:p w:rsidR="007908DD" w:rsidRDefault="00996DA0" w:rsidP="009B5429">
      <w:pPr>
        <w:jc w:val="both"/>
        <w:rPr>
          <w:lang w:val="sr-Cyrl-CS"/>
        </w:rPr>
      </w:pPr>
      <w:r>
        <w:rPr>
          <w:lang w:val="sr-Cyrl-CS"/>
        </w:rPr>
        <w:t xml:space="preserve">У </w:t>
      </w:r>
      <w:r w:rsidR="007908DD">
        <w:rPr>
          <w:lang w:val="sr-Cyrl-CS"/>
        </w:rPr>
        <w:t>поступку отварања понуда активно могу учествовати само овлашћени представници понуђача.</w:t>
      </w:r>
    </w:p>
    <w:p w:rsidR="00F9231A" w:rsidRDefault="007908DD" w:rsidP="00F9231A">
      <w:pPr>
        <w:ind w:right="-1"/>
        <w:jc w:val="both"/>
        <w:rPr>
          <w:lang w:val="sr-Cyrl-CS"/>
        </w:rPr>
      </w:pPr>
      <w:r>
        <w:rPr>
          <w:lang w:val="sr-Cyrl-CS"/>
        </w:rPr>
        <w:t>Пресдставник понуђача дужан је да достави уредно оверено овлашћење за учествовање у отварању понуда.</w:t>
      </w:r>
    </w:p>
    <w:p w:rsidR="00F9231A" w:rsidRDefault="007908DD" w:rsidP="00F9231A">
      <w:pPr>
        <w:ind w:right="-1"/>
        <w:jc w:val="both"/>
        <w:rPr>
          <w:lang w:val="sr-Cyrl-CS"/>
        </w:rPr>
      </w:pPr>
      <w:r w:rsidRPr="00267C36">
        <w:rPr>
          <w:b/>
          <w:lang w:val="sr-Cyrl-CS"/>
        </w:rPr>
        <w:t>8.</w:t>
      </w:r>
      <w:r>
        <w:rPr>
          <w:lang w:val="sr-Cyrl-CS"/>
        </w:rPr>
        <w:t>Наручилац задржава право да у случају неодговарајућих, неприхватљивих понуда и других разлога наведених у конкурсној документацији не донесе одлуку о избору понуђача без икаквих накнада трошкова понуђачима.</w:t>
      </w:r>
    </w:p>
    <w:p w:rsidR="007908DD" w:rsidRDefault="00F9231A" w:rsidP="00F9231A">
      <w:pPr>
        <w:ind w:right="-1"/>
        <w:jc w:val="both"/>
        <w:rPr>
          <w:lang w:val="sr-Cyrl-CS"/>
        </w:rPr>
      </w:pPr>
      <w:r>
        <w:rPr>
          <w:b/>
          <w:lang w:val="sr-Cyrl-CS"/>
        </w:rPr>
        <w:t>9</w:t>
      </w:r>
      <w:r w:rsidR="007908DD" w:rsidRPr="00B654AF">
        <w:rPr>
          <w:b/>
          <w:lang w:val="sr-Cyrl-CS"/>
        </w:rPr>
        <w:t>.</w:t>
      </w:r>
      <w:r w:rsidR="007908DD">
        <w:rPr>
          <w:lang w:val="sr-Cyrl-CS"/>
        </w:rPr>
        <w:t xml:space="preserve"> Подаци о пореским обавезама се могу добити у Пореској управи (Министарства финансија</w:t>
      </w:r>
      <w:r w:rsidR="00996DA0">
        <w:rPr>
          <w:lang w:val="sr-Cyrl-CS"/>
        </w:rPr>
        <w:t>)</w:t>
      </w:r>
      <w:r w:rsidR="007908DD">
        <w:rPr>
          <w:lang w:val="sr-Cyrl-CS"/>
        </w:rPr>
        <w:t>.</w:t>
      </w:r>
    </w:p>
    <w:p w:rsidR="007908DD" w:rsidRDefault="007908DD" w:rsidP="00996DA0">
      <w:pPr>
        <w:tabs>
          <w:tab w:val="left" w:pos="9922"/>
        </w:tabs>
        <w:ind w:right="-1"/>
        <w:jc w:val="both"/>
        <w:rPr>
          <w:lang w:val="sr-Cyrl-CS"/>
        </w:rPr>
      </w:pPr>
      <w:r>
        <w:rPr>
          <w:lang w:val="sr-Cyrl-CS"/>
        </w:rPr>
        <w:t>Подаци о заштити животне с</w:t>
      </w:r>
      <w:r w:rsidR="00C04FB3">
        <w:rPr>
          <w:lang w:val="sr-Cyrl-CS"/>
        </w:rPr>
        <w:t>редине се могу добити у Министарству</w:t>
      </w:r>
      <w:r w:rsidR="00996DA0">
        <w:rPr>
          <w:lang w:val="sr-Cyrl-CS"/>
        </w:rPr>
        <w:t xml:space="preserve"> за заштиту животне </w:t>
      </w:r>
      <w:r>
        <w:rPr>
          <w:lang w:val="sr-Cyrl-CS"/>
        </w:rPr>
        <w:t>средине</w:t>
      </w:r>
      <w:r w:rsidR="00C04FB3">
        <w:rPr>
          <w:lang w:val="sr-Cyrl-CS"/>
        </w:rPr>
        <w:t>.</w:t>
      </w:r>
    </w:p>
    <w:p w:rsidR="003E3168" w:rsidRDefault="007908DD" w:rsidP="00996DA0">
      <w:pPr>
        <w:tabs>
          <w:tab w:val="left" w:pos="9922"/>
        </w:tabs>
        <w:ind w:right="-1"/>
        <w:jc w:val="both"/>
        <w:rPr>
          <w:lang w:val="sr-Cyrl-CS"/>
        </w:rPr>
      </w:pPr>
      <w:r>
        <w:rPr>
          <w:lang w:val="sr-Cyrl-CS"/>
        </w:rPr>
        <w:t xml:space="preserve">Подаци о заштити при запошљавању и условима рада се могу добити у </w:t>
      </w:r>
      <w:r w:rsidR="00BE48ED">
        <w:rPr>
          <w:lang w:val="sr-Cyrl-CS"/>
        </w:rPr>
        <w:t>Министарству рада, запошљавања, борачка и социјална питања</w:t>
      </w:r>
      <w:r>
        <w:rPr>
          <w:lang w:val="sr-Cyrl-CS"/>
        </w:rPr>
        <w:t>.</w:t>
      </w:r>
    </w:p>
    <w:p w:rsidR="00F9231A" w:rsidRDefault="003E3168" w:rsidP="00F9231A">
      <w:pPr>
        <w:tabs>
          <w:tab w:val="left" w:pos="9922"/>
        </w:tabs>
        <w:ind w:right="-1"/>
        <w:jc w:val="both"/>
        <w:rPr>
          <w:lang w:val="sr-Cyrl-CS"/>
        </w:rPr>
      </w:pPr>
      <w:r w:rsidRPr="003E3168">
        <w:rPr>
          <w:b/>
          <w:lang w:val="sr-Cyrl-CS"/>
        </w:rPr>
        <w:t>10.</w:t>
      </w:r>
      <w:r w:rsidR="007908DD">
        <w:rPr>
          <w:lang w:val="sr-Cyrl-CS"/>
        </w:rPr>
        <w:t>Наручилац ће донети одлуку у вези са овом јавном набавком у року од 10 (десет) дана од дана јавног отварања понуда.</w:t>
      </w:r>
    </w:p>
    <w:p w:rsidR="007908DD" w:rsidRPr="00F9231A" w:rsidRDefault="007908DD" w:rsidP="00F9231A">
      <w:pPr>
        <w:tabs>
          <w:tab w:val="left" w:pos="9922"/>
        </w:tabs>
        <w:ind w:right="-1"/>
        <w:jc w:val="both"/>
        <w:rPr>
          <w:lang w:val="sr-Cyrl-CS"/>
        </w:rPr>
      </w:pPr>
      <w:r>
        <w:rPr>
          <w:b/>
          <w:lang w:val="sr-Cyrl-CS"/>
        </w:rPr>
        <w:t>11</w:t>
      </w:r>
      <w:r w:rsidRPr="00267C36">
        <w:rPr>
          <w:b/>
          <w:lang w:val="sr-Cyrl-CS"/>
        </w:rPr>
        <w:t>.</w:t>
      </w:r>
      <w:r w:rsidRPr="005C4E77">
        <w:rPr>
          <w:lang w:val="sr-Cyrl-CS"/>
        </w:rPr>
        <w:t xml:space="preserve">Додатне </w:t>
      </w:r>
      <w:r>
        <w:rPr>
          <w:lang w:val="sr-Cyrl-CS"/>
        </w:rPr>
        <w:t>информације у вези са јавним позивом понуђач може у писменом облику или путем факса број 030/436-860 тражити од наручиоца најкасније 3 дана пре истека рока за подношење понуда.</w:t>
      </w:r>
    </w:p>
    <w:p w:rsidR="007908DD" w:rsidRDefault="007908DD" w:rsidP="007908DD">
      <w:pPr>
        <w:ind w:firstLine="510"/>
      </w:pPr>
    </w:p>
    <w:p w:rsidR="007908DD" w:rsidRDefault="007908DD" w:rsidP="007908DD">
      <w:pPr>
        <w:ind w:left="6946"/>
        <w:jc w:val="center"/>
        <w:rPr>
          <w:lang w:val="sr-Cyrl-CS"/>
        </w:rPr>
      </w:pPr>
      <w:r>
        <w:rPr>
          <w:lang w:val="sr-Cyrl-CS"/>
        </w:rPr>
        <w:t>Члан комисије</w:t>
      </w:r>
      <w:r w:rsidR="00996DA0">
        <w:rPr>
          <w:lang w:val="sr-Cyrl-CS"/>
        </w:rPr>
        <w:t>,</w:t>
      </w:r>
    </w:p>
    <w:p w:rsidR="00996DA0" w:rsidRDefault="00996DA0" w:rsidP="007908DD">
      <w:pPr>
        <w:ind w:left="6946"/>
        <w:jc w:val="center"/>
        <w:rPr>
          <w:lang w:val="sr-Cyrl-CS"/>
        </w:rPr>
      </w:pPr>
      <w:r>
        <w:rPr>
          <w:lang w:val="sr-Cyrl-CS"/>
        </w:rPr>
        <w:t>__________________</w:t>
      </w:r>
    </w:p>
    <w:p w:rsidR="007908DD" w:rsidRPr="007908DD" w:rsidRDefault="00C04FB3" w:rsidP="007908DD">
      <w:pPr>
        <w:ind w:left="6946"/>
        <w:jc w:val="center"/>
      </w:pPr>
      <w:r>
        <w:rPr>
          <w:lang w:val="sr-Cyrl-CS"/>
        </w:rPr>
        <w:t>Мирко Миладиновић</w:t>
      </w:r>
    </w:p>
    <w:p w:rsidR="00BD0EC3" w:rsidRDefault="00BD0EC3"/>
    <w:sectPr w:rsidR="00BD0EC3" w:rsidSect="009B5429">
      <w:footerReference w:type="default" r:id="rId8"/>
      <w:pgSz w:w="11907" w:h="16840" w:code="9"/>
      <w:pgMar w:top="567" w:right="851"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13B" w:rsidRDefault="006C713B" w:rsidP="007908DD">
      <w:r>
        <w:separator/>
      </w:r>
    </w:p>
  </w:endnote>
  <w:endnote w:type="continuationSeparator" w:id="0">
    <w:p w:rsidR="006C713B" w:rsidRDefault="006C713B" w:rsidP="0079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489481"/>
      <w:docPartObj>
        <w:docPartGallery w:val="Page Numbers (Bottom of Page)"/>
        <w:docPartUnique/>
      </w:docPartObj>
    </w:sdtPr>
    <w:sdtEndPr>
      <w:rPr>
        <w:noProof/>
      </w:rPr>
    </w:sdtEndPr>
    <w:sdtContent>
      <w:p w:rsidR="007908DD" w:rsidRDefault="00780350">
        <w:pPr>
          <w:pStyle w:val="Footer"/>
          <w:jc w:val="center"/>
        </w:pPr>
        <w:r>
          <w:fldChar w:fldCharType="begin"/>
        </w:r>
        <w:r w:rsidR="007908DD">
          <w:instrText xml:space="preserve"> PAGE   \* MERGEFORMAT </w:instrText>
        </w:r>
        <w:r>
          <w:fldChar w:fldCharType="separate"/>
        </w:r>
        <w:r w:rsidR="00BF3B1F">
          <w:rPr>
            <w:noProof/>
          </w:rPr>
          <w:t>1</w:t>
        </w:r>
        <w:r>
          <w:rPr>
            <w:noProof/>
          </w:rPr>
          <w:fldChar w:fldCharType="end"/>
        </w:r>
      </w:p>
    </w:sdtContent>
  </w:sdt>
  <w:p w:rsidR="007908DD" w:rsidRDefault="0079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13B" w:rsidRDefault="006C713B" w:rsidP="007908DD">
      <w:r>
        <w:separator/>
      </w:r>
    </w:p>
  </w:footnote>
  <w:footnote w:type="continuationSeparator" w:id="0">
    <w:p w:rsidR="006C713B" w:rsidRDefault="006C713B" w:rsidP="0079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7040B"/>
    <w:multiLevelType w:val="hybridMultilevel"/>
    <w:tmpl w:val="0DE2FC82"/>
    <w:lvl w:ilvl="0" w:tplc="2B7CC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8DD"/>
    <w:rsid w:val="000174B5"/>
    <w:rsid w:val="00065557"/>
    <w:rsid w:val="000F12C8"/>
    <w:rsid w:val="0010314D"/>
    <w:rsid w:val="001C27B6"/>
    <w:rsid w:val="00203E74"/>
    <w:rsid w:val="0022060A"/>
    <w:rsid w:val="00237AE6"/>
    <w:rsid w:val="00255030"/>
    <w:rsid w:val="002637F6"/>
    <w:rsid w:val="0027261B"/>
    <w:rsid w:val="00287F75"/>
    <w:rsid w:val="002971EB"/>
    <w:rsid w:val="002A6E71"/>
    <w:rsid w:val="0031349C"/>
    <w:rsid w:val="00317F24"/>
    <w:rsid w:val="00327F4B"/>
    <w:rsid w:val="00333BD0"/>
    <w:rsid w:val="00334DFE"/>
    <w:rsid w:val="003508F4"/>
    <w:rsid w:val="00372CEB"/>
    <w:rsid w:val="003A22AB"/>
    <w:rsid w:val="003E3168"/>
    <w:rsid w:val="00425F99"/>
    <w:rsid w:val="0049713F"/>
    <w:rsid w:val="004A56A0"/>
    <w:rsid w:val="004E33B9"/>
    <w:rsid w:val="004E7FDC"/>
    <w:rsid w:val="00536EC0"/>
    <w:rsid w:val="00584C7C"/>
    <w:rsid w:val="005A2755"/>
    <w:rsid w:val="00601E61"/>
    <w:rsid w:val="006C713B"/>
    <w:rsid w:val="007121E6"/>
    <w:rsid w:val="00715CA9"/>
    <w:rsid w:val="00717578"/>
    <w:rsid w:val="00780350"/>
    <w:rsid w:val="007908DD"/>
    <w:rsid w:val="007B3749"/>
    <w:rsid w:val="007E4257"/>
    <w:rsid w:val="00820BA4"/>
    <w:rsid w:val="008418DD"/>
    <w:rsid w:val="00871A06"/>
    <w:rsid w:val="008938EB"/>
    <w:rsid w:val="008A000E"/>
    <w:rsid w:val="00940FA3"/>
    <w:rsid w:val="00942C70"/>
    <w:rsid w:val="00996DA0"/>
    <w:rsid w:val="009B5429"/>
    <w:rsid w:val="009C3685"/>
    <w:rsid w:val="00A13271"/>
    <w:rsid w:val="00A311FF"/>
    <w:rsid w:val="00A461B9"/>
    <w:rsid w:val="00A80765"/>
    <w:rsid w:val="00AB1250"/>
    <w:rsid w:val="00AD3A3F"/>
    <w:rsid w:val="00AF28CA"/>
    <w:rsid w:val="00B23433"/>
    <w:rsid w:val="00B35383"/>
    <w:rsid w:val="00B3684A"/>
    <w:rsid w:val="00BD0EC3"/>
    <w:rsid w:val="00BE48ED"/>
    <w:rsid w:val="00BF3B1F"/>
    <w:rsid w:val="00BF7478"/>
    <w:rsid w:val="00C04FB3"/>
    <w:rsid w:val="00C07B62"/>
    <w:rsid w:val="00C668F0"/>
    <w:rsid w:val="00CD5906"/>
    <w:rsid w:val="00D366B7"/>
    <w:rsid w:val="00D43F3A"/>
    <w:rsid w:val="00D80B99"/>
    <w:rsid w:val="00D967A5"/>
    <w:rsid w:val="00DA2DEC"/>
    <w:rsid w:val="00DA474F"/>
    <w:rsid w:val="00DE06DE"/>
    <w:rsid w:val="00DE6019"/>
    <w:rsid w:val="00E3491E"/>
    <w:rsid w:val="00E354AB"/>
    <w:rsid w:val="00E67D14"/>
    <w:rsid w:val="00EA7A1C"/>
    <w:rsid w:val="00F7381C"/>
    <w:rsid w:val="00F9231A"/>
    <w:rsid w:val="00FB2FAC"/>
    <w:rsid w:val="00FE0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EECCE-07C6-4718-9CE5-23A03308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pPr>
        <w:ind w:firstLine="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DD"/>
    <w:pPr>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3A"/>
    <w:pPr>
      <w:ind w:left="720" w:hanging="360"/>
      <w:contextualSpacing/>
    </w:pPr>
  </w:style>
  <w:style w:type="character" w:styleId="Hyperlink">
    <w:name w:val="Hyperlink"/>
    <w:basedOn w:val="DefaultParagraphFont"/>
    <w:rsid w:val="007908DD"/>
    <w:rPr>
      <w:color w:val="0000FF"/>
      <w:u w:val="single"/>
    </w:rPr>
  </w:style>
  <w:style w:type="paragraph" w:styleId="Header">
    <w:name w:val="header"/>
    <w:basedOn w:val="Normal"/>
    <w:link w:val="HeaderChar"/>
    <w:uiPriority w:val="99"/>
    <w:unhideWhenUsed/>
    <w:rsid w:val="007908DD"/>
    <w:pPr>
      <w:tabs>
        <w:tab w:val="center" w:pos="4703"/>
        <w:tab w:val="right" w:pos="9406"/>
      </w:tabs>
    </w:pPr>
  </w:style>
  <w:style w:type="character" w:customStyle="1" w:styleId="HeaderChar">
    <w:name w:val="Header Char"/>
    <w:basedOn w:val="DefaultParagraphFont"/>
    <w:link w:val="Header"/>
    <w:uiPriority w:val="99"/>
    <w:rsid w:val="007908DD"/>
    <w:rPr>
      <w:rFonts w:eastAsia="Times New Roman"/>
      <w:sz w:val="24"/>
      <w:szCs w:val="24"/>
    </w:rPr>
  </w:style>
  <w:style w:type="paragraph" w:styleId="Footer">
    <w:name w:val="footer"/>
    <w:basedOn w:val="Normal"/>
    <w:link w:val="FooterChar"/>
    <w:uiPriority w:val="99"/>
    <w:unhideWhenUsed/>
    <w:rsid w:val="007908DD"/>
    <w:pPr>
      <w:tabs>
        <w:tab w:val="center" w:pos="4703"/>
        <w:tab w:val="right" w:pos="9406"/>
      </w:tabs>
    </w:pPr>
  </w:style>
  <w:style w:type="character" w:customStyle="1" w:styleId="FooterChar">
    <w:name w:val="Footer Char"/>
    <w:basedOn w:val="DefaultParagraphFont"/>
    <w:link w:val="Footer"/>
    <w:uiPriority w:val="99"/>
    <w:rsid w:val="007908D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uj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 Mladenovic</dc:creator>
  <cp:lastModifiedBy>Aca Mladenovic</cp:lastModifiedBy>
  <cp:revision>4</cp:revision>
  <cp:lastPrinted>2017-08-22T07:30:00Z</cp:lastPrinted>
  <dcterms:created xsi:type="dcterms:W3CDTF">2018-01-27T07:52:00Z</dcterms:created>
  <dcterms:modified xsi:type="dcterms:W3CDTF">2018-01-29T12:01:00Z</dcterms:modified>
</cp:coreProperties>
</file>